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6FB" w:rsidRDefault="00B31FB9" w:rsidP="00057A58">
      <w:pPr>
        <w:rPr>
          <w:b/>
        </w:rPr>
      </w:pPr>
      <w:r w:rsidRPr="00B31FB9">
        <w:rPr>
          <w:b/>
        </w:rPr>
        <w:t>Wilhelmina Emilia Jansen Fonds</w:t>
      </w:r>
    </w:p>
    <w:p w:rsidR="00B31FB9" w:rsidRDefault="00B31FB9" w:rsidP="00057A58">
      <w:pPr>
        <w:rPr>
          <w:b/>
        </w:rPr>
      </w:pPr>
    </w:p>
    <w:p w:rsidR="00A136FB" w:rsidRPr="00B40BC9" w:rsidRDefault="00B31FB9" w:rsidP="00057A58">
      <w:pPr>
        <w:rPr>
          <w:b/>
        </w:rPr>
      </w:pPr>
      <w:bookmarkStart w:id="0" w:name="_GoBack"/>
      <w:r w:rsidRPr="00B40BC9">
        <w:rPr>
          <w:b/>
        </w:rPr>
        <w:t>Toelichting Financieel Jaarverslag 2018</w:t>
      </w:r>
    </w:p>
    <w:bookmarkEnd w:id="0"/>
    <w:p w:rsidR="00B31FB9" w:rsidRDefault="00B31FB9" w:rsidP="00057A58"/>
    <w:p w:rsidR="00A136FB" w:rsidRDefault="00B40BC9" w:rsidP="00057A58">
      <w:r>
        <w:t xml:space="preserve">Het eindresultaat over het boekjaar 2018, € </w:t>
      </w:r>
      <w:proofErr w:type="gramStart"/>
      <w:r>
        <w:t>175.008,--</w:t>
      </w:r>
      <w:proofErr w:type="gramEnd"/>
      <w:r>
        <w:t>, is ontstaan door</w:t>
      </w:r>
    </w:p>
    <w:p w:rsidR="00A136FB" w:rsidRDefault="00B40BC9" w:rsidP="00057A58">
      <w:proofErr w:type="gramStart"/>
      <w:r>
        <w:t>een</w:t>
      </w:r>
      <w:proofErr w:type="gramEnd"/>
      <w:r>
        <w:t xml:space="preserve"> negatief beleggingsresultaat van € 22.500,-- en uitbetaling  aan do-</w:t>
      </w:r>
    </w:p>
    <w:p w:rsidR="00B40BC9" w:rsidRDefault="00B40BC9" w:rsidP="00057A58">
      <w:proofErr w:type="gramStart"/>
      <w:r>
        <w:t>naties</w:t>
      </w:r>
      <w:proofErr w:type="gramEnd"/>
      <w:r>
        <w:t xml:space="preserve"> van € 152.500,-- en bestuurskosten.</w:t>
      </w:r>
    </w:p>
    <w:p w:rsidR="00B40BC9" w:rsidRDefault="00B40BC9" w:rsidP="00057A58">
      <w:r>
        <w:t xml:space="preserve">De beleggingsportefeuille bij DD liep hierdoor terug van € </w:t>
      </w:r>
      <w:proofErr w:type="gramStart"/>
      <w:r>
        <w:t>1.013.000,-</w:t>
      </w:r>
      <w:proofErr w:type="gramEnd"/>
      <w:r>
        <w:t>-</w:t>
      </w:r>
    </w:p>
    <w:p w:rsidR="00B40BC9" w:rsidRDefault="00B40BC9" w:rsidP="00057A58">
      <w:proofErr w:type="gramStart"/>
      <w:r>
        <w:t>naar</w:t>
      </w:r>
      <w:proofErr w:type="gramEnd"/>
      <w:r>
        <w:t xml:space="preserve"> € 746</w:t>
      </w:r>
      <w:r w:rsidR="002B001A">
        <w:t>.300,--.</w:t>
      </w:r>
    </w:p>
    <w:p w:rsidR="002B001A" w:rsidRDefault="002B001A" w:rsidP="00057A58">
      <w:r>
        <w:t>Tezamen met het kasgeld werd het boekjaar 2018 afgesloten met</w:t>
      </w:r>
    </w:p>
    <w:p w:rsidR="002B001A" w:rsidRDefault="002B001A" w:rsidP="00057A58">
      <w:proofErr w:type="gramStart"/>
      <w:r>
        <w:t>een</w:t>
      </w:r>
      <w:proofErr w:type="gramEnd"/>
      <w:r>
        <w:t xml:space="preserve"> kapitaal van € 842.400,--.</w:t>
      </w:r>
    </w:p>
    <w:p w:rsidR="00A136FB" w:rsidRDefault="00A136FB" w:rsidP="00057A58"/>
    <w:p w:rsidR="00A136FB" w:rsidRDefault="009B1EC1" w:rsidP="00057A58">
      <w:r>
        <w:t xml:space="preserve">  </w:t>
      </w:r>
    </w:p>
    <w:p w:rsidR="00A136FB" w:rsidRDefault="00A136FB" w:rsidP="00057A58"/>
    <w:p w:rsidR="00A136FB" w:rsidRDefault="00A136FB" w:rsidP="00057A58"/>
    <w:p w:rsidR="00A136FB" w:rsidRPr="00057A58" w:rsidRDefault="00A136FB" w:rsidP="00057A58"/>
    <w:sectPr w:rsidR="00A136FB" w:rsidRPr="00057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86E" w:rsidRDefault="009F686E" w:rsidP="00E62BCF">
      <w:r>
        <w:separator/>
      </w:r>
    </w:p>
  </w:endnote>
  <w:endnote w:type="continuationSeparator" w:id="0">
    <w:p w:rsidR="009F686E" w:rsidRDefault="009F686E" w:rsidP="00E6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86E" w:rsidRDefault="009F686E" w:rsidP="00E62BCF">
      <w:r>
        <w:separator/>
      </w:r>
    </w:p>
  </w:footnote>
  <w:footnote w:type="continuationSeparator" w:id="0">
    <w:p w:rsidR="009F686E" w:rsidRDefault="009F686E" w:rsidP="00E62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E7D"/>
    <w:rsid w:val="00057A58"/>
    <w:rsid w:val="002B001A"/>
    <w:rsid w:val="003138B9"/>
    <w:rsid w:val="003566D0"/>
    <w:rsid w:val="003A21DA"/>
    <w:rsid w:val="003B458D"/>
    <w:rsid w:val="00414E73"/>
    <w:rsid w:val="0044404D"/>
    <w:rsid w:val="00467B67"/>
    <w:rsid w:val="005E58CF"/>
    <w:rsid w:val="005E7529"/>
    <w:rsid w:val="00620593"/>
    <w:rsid w:val="006C68D7"/>
    <w:rsid w:val="006F4F2A"/>
    <w:rsid w:val="007F56D4"/>
    <w:rsid w:val="009B1EC1"/>
    <w:rsid w:val="009F686E"/>
    <w:rsid w:val="00A136FB"/>
    <w:rsid w:val="00A72E45"/>
    <w:rsid w:val="00A82BEE"/>
    <w:rsid w:val="00B31FB9"/>
    <w:rsid w:val="00B40BC9"/>
    <w:rsid w:val="00B77BD1"/>
    <w:rsid w:val="00BD117E"/>
    <w:rsid w:val="00D01E7D"/>
    <w:rsid w:val="00D82ADA"/>
    <w:rsid w:val="00DB0EF1"/>
    <w:rsid w:val="00E62BCF"/>
    <w:rsid w:val="00EB29BB"/>
    <w:rsid w:val="00FF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DF59A"/>
  <w15:chartTrackingRefBased/>
  <w15:docId w15:val="{082B52E6-CAAE-4A29-803C-81D02F60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0B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1E7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E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E7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2BC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BCF"/>
  </w:style>
  <w:style w:type="paragraph" w:styleId="Footer">
    <w:name w:val="footer"/>
    <w:basedOn w:val="Normal"/>
    <w:link w:val="FooterChar"/>
    <w:uiPriority w:val="99"/>
    <w:unhideWhenUsed/>
    <w:rsid w:val="00E62B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BCF"/>
  </w:style>
  <w:style w:type="character" w:customStyle="1" w:styleId="Heading2Char">
    <w:name w:val="Heading 2 Char"/>
    <w:basedOn w:val="DefaultParagraphFont"/>
    <w:link w:val="Heading2"/>
    <w:uiPriority w:val="9"/>
    <w:rsid w:val="00B40BC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0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2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5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504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95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3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492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846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344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597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824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629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805609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567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933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586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87274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776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777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32217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46185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927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59278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70208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93353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46578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0414514">
                                                                                                                              <w:marLeft w:val="600"/>
                                                                                                                              <w:marRight w:val="600"/>
                                                                                                                              <w:marTop w:val="280"/>
                                                                                                                              <w:marBottom w:val="2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35717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87139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427973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023682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076727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954974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137063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052051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074483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788189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265905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521611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775652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110354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303124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647141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649603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769174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345271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275118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486305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140610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recourt</dc:creator>
  <cp:keywords/>
  <dc:description/>
  <cp:lastModifiedBy>A</cp:lastModifiedBy>
  <cp:revision>3</cp:revision>
  <cp:lastPrinted>2018-12-08T09:42:00Z</cp:lastPrinted>
  <dcterms:created xsi:type="dcterms:W3CDTF">2019-12-16T13:20:00Z</dcterms:created>
  <dcterms:modified xsi:type="dcterms:W3CDTF">2019-12-16T13:20:00Z</dcterms:modified>
</cp:coreProperties>
</file>